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  <w:bookmarkStart w:id="0" w:name="_GoBack"/>
      <w:bookmarkEnd w:id="0"/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76FEF">
        <w:rPr>
          <w:sz w:val="28"/>
          <w:szCs w:val="28"/>
        </w:rPr>
        <w:t>КОГБУСО «</w:t>
      </w:r>
      <w:proofErr w:type="spellStart"/>
      <w:r w:rsidR="00876FEF">
        <w:rPr>
          <w:sz w:val="28"/>
          <w:szCs w:val="28"/>
        </w:rPr>
        <w:t>Малмыжский</w:t>
      </w:r>
      <w:proofErr w:type="spellEnd"/>
      <w:r w:rsidR="00876FEF">
        <w:rPr>
          <w:sz w:val="28"/>
          <w:szCs w:val="28"/>
        </w:rPr>
        <w:t xml:space="preserve"> дом-интернат»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876FEF">
        <w:rPr>
          <w:sz w:val="28"/>
          <w:szCs w:val="28"/>
        </w:rPr>
        <w:t xml:space="preserve">18.03.2024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6FEF">
        <w:rPr>
          <w:sz w:val="28"/>
          <w:szCs w:val="28"/>
        </w:rPr>
        <w:t>36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876FEF" w:rsidRPr="00876FEF">
        <w:rPr>
          <w:b/>
          <w:sz w:val="28"/>
          <w:szCs w:val="28"/>
        </w:rPr>
        <w:t>КОГБУСО «</w:t>
      </w:r>
      <w:proofErr w:type="spellStart"/>
      <w:r w:rsidR="00876FEF" w:rsidRPr="00876FEF">
        <w:rPr>
          <w:b/>
          <w:sz w:val="28"/>
          <w:szCs w:val="28"/>
        </w:rPr>
        <w:t>Малмыжский</w:t>
      </w:r>
      <w:proofErr w:type="spellEnd"/>
      <w:r w:rsidR="00876FEF" w:rsidRPr="00876FEF">
        <w:rPr>
          <w:b/>
          <w:sz w:val="28"/>
          <w:szCs w:val="28"/>
        </w:rPr>
        <w:t xml:space="preserve"> дом-интернат»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876FEF" w:rsidRPr="00876FEF">
        <w:rPr>
          <w:sz w:val="28"/>
          <w:szCs w:val="28"/>
        </w:rPr>
        <w:t>КОГБУСО «</w:t>
      </w:r>
      <w:proofErr w:type="spellStart"/>
      <w:r w:rsidR="00876FEF" w:rsidRPr="00876FEF">
        <w:rPr>
          <w:sz w:val="28"/>
          <w:szCs w:val="28"/>
        </w:rPr>
        <w:t>Малмыжский</w:t>
      </w:r>
      <w:proofErr w:type="spellEnd"/>
      <w:r w:rsidR="00876FEF" w:rsidRPr="00876FEF">
        <w:rPr>
          <w:sz w:val="28"/>
          <w:szCs w:val="28"/>
        </w:rPr>
        <w:t xml:space="preserve"> дом-интернат»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876FEF" w:rsidRPr="00876FEF">
        <w:rPr>
          <w:sz w:val="28"/>
          <w:szCs w:val="28"/>
        </w:rPr>
        <w:t>КОГБУСО «</w:t>
      </w:r>
      <w:proofErr w:type="spellStart"/>
      <w:r w:rsidR="00876FEF" w:rsidRPr="00876FEF">
        <w:rPr>
          <w:sz w:val="28"/>
          <w:szCs w:val="28"/>
        </w:rPr>
        <w:t>Малмыжский</w:t>
      </w:r>
      <w:proofErr w:type="spellEnd"/>
      <w:r w:rsidR="00876FEF" w:rsidRPr="00876FEF">
        <w:rPr>
          <w:sz w:val="28"/>
          <w:szCs w:val="28"/>
        </w:rPr>
        <w:t xml:space="preserve"> дом-интернат»</w:t>
      </w:r>
      <w:r w:rsidR="00876FEF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876FEF" w:rsidRPr="00876FEF">
        <w:rPr>
          <w:sz w:val="28"/>
          <w:szCs w:val="28"/>
        </w:rPr>
        <w:t>КОГБУСО «</w:t>
      </w:r>
      <w:proofErr w:type="spellStart"/>
      <w:r w:rsidR="00876FEF" w:rsidRPr="00876FEF">
        <w:rPr>
          <w:sz w:val="28"/>
          <w:szCs w:val="28"/>
        </w:rPr>
        <w:t>Малмыжский</w:t>
      </w:r>
      <w:proofErr w:type="spellEnd"/>
      <w:r w:rsidR="00876FEF" w:rsidRPr="00876FEF">
        <w:rPr>
          <w:sz w:val="28"/>
          <w:szCs w:val="28"/>
        </w:rPr>
        <w:t xml:space="preserve"> дом-интернат»</w:t>
      </w:r>
      <w:r w:rsidR="00876FEF" w:rsidRPr="00047B32">
        <w:rPr>
          <w:sz w:val="28"/>
          <w:szCs w:val="28"/>
        </w:rPr>
        <w:t xml:space="preserve"> </w:t>
      </w:r>
      <w:r w:rsidR="002513DF" w:rsidRPr="00876FEF">
        <w:rPr>
          <w:sz w:val="28"/>
          <w:szCs w:val="28"/>
        </w:rPr>
        <w:t>(далее – Учреждение</w:t>
      </w:r>
      <w:r w:rsidR="006F6149" w:rsidRPr="00876FEF">
        <w:rPr>
          <w:sz w:val="28"/>
          <w:szCs w:val="28"/>
        </w:rPr>
        <w:t>)</w:t>
      </w:r>
      <w:r w:rsidR="00A6128F" w:rsidRPr="00876FEF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</w:t>
      </w:r>
      <w:r w:rsidR="00894123" w:rsidRPr="00047B32">
        <w:rPr>
          <w:sz w:val="28"/>
          <w:szCs w:val="28"/>
        </w:rPr>
        <w:lastRenderedPageBreak/>
        <w:t>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>назначается заместитель руководителя</w:t>
      </w:r>
      <w:r w:rsidR="00897554">
        <w:rPr>
          <w:sz w:val="28"/>
          <w:szCs w:val="28"/>
        </w:rPr>
        <w:t xml:space="preserve"> по общим вопросам</w:t>
      </w:r>
      <w:r w:rsidRPr="00047B32">
        <w:rPr>
          <w:sz w:val="28"/>
          <w:szCs w:val="28"/>
        </w:rPr>
        <w:t xml:space="preserve"> Учреждения. Секретарем комиссии является </w:t>
      </w:r>
      <w:r w:rsidR="00897554" w:rsidRPr="00897554">
        <w:rPr>
          <w:sz w:val="28"/>
          <w:szCs w:val="28"/>
        </w:rPr>
        <w:t>юрисконсульт</w:t>
      </w:r>
      <w:r w:rsidR="00EF6374">
        <w:rPr>
          <w:sz w:val="28"/>
          <w:szCs w:val="28"/>
        </w:rPr>
        <w:t xml:space="preserve"> (</w:t>
      </w:r>
      <w:r w:rsidR="00EF6374" w:rsidRPr="006427F2">
        <w:rPr>
          <w:sz w:val="28"/>
          <w:szCs w:val="28"/>
        </w:rPr>
        <w:t>ответственн</w:t>
      </w:r>
      <w:r w:rsidR="00EF6374">
        <w:rPr>
          <w:sz w:val="28"/>
          <w:szCs w:val="28"/>
        </w:rPr>
        <w:t>ое</w:t>
      </w:r>
      <w:r w:rsidR="00EF6374" w:rsidRPr="006427F2">
        <w:rPr>
          <w:sz w:val="28"/>
          <w:szCs w:val="28"/>
        </w:rPr>
        <w:t xml:space="preserve"> лицо за профилактику коррупционных и иных правонарушений).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 xml:space="preserve">требований об урегулировании конфликта интересов, – по решению </w:t>
      </w:r>
      <w:r w:rsidR="00481D47" w:rsidRPr="00047B32">
        <w:rPr>
          <w:sz w:val="28"/>
          <w:szCs w:val="28"/>
        </w:rPr>
        <w:lastRenderedPageBreak/>
        <w:t>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C7636F">
        <w:rPr>
          <w:sz w:val="28"/>
          <w:szCs w:val="28"/>
        </w:rPr>
        <w:t>юрисконсультом</w:t>
      </w:r>
      <w:r w:rsidR="006427F2">
        <w:rPr>
          <w:sz w:val="28"/>
          <w:szCs w:val="28"/>
        </w:rPr>
        <w:t xml:space="preserve">  (</w:t>
      </w:r>
      <w:r w:rsidR="006427F2" w:rsidRPr="006427F2">
        <w:rPr>
          <w:sz w:val="28"/>
          <w:szCs w:val="28"/>
        </w:rPr>
        <w:t>ответственным лицом</w:t>
      </w:r>
      <w:r w:rsidR="00124B6B" w:rsidRPr="006427F2">
        <w:rPr>
          <w:sz w:val="28"/>
          <w:szCs w:val="28"/>
        </w:rPr>
        <w:t xml:space="preserve"> за профилактику коррупционных и иных правонарушений</w:t>
      </w:r>
      <w:r w:rsidR="0088651C" w:rsidRPr="006427F2">
        <w:rPr>
          <w:sz w:val="28"/>
          <w:szCs w:val="28"/>
        </w:rPr>
        <w:t>)</w:t>
      </w:r>
      <w:r w:rsidR="00481D47" w:rsidRPr="006427F2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91" w:rsidRDefault="007C3B91" w:rsidP="00072C5F">
      <w:r>
        <w:separator/>
      </w:r>
    </w:p>
  </w:endnote>
  <w:endnote w:type="continuationSeparator" w:id="0">
    <w:p w:rsidR="007C3B91" w:rsidRDefault="007C3B91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91" w:rsidRDefault="007C3B91" w:rsidP="00072C5F">
      <w:r>
        <w:separator/>
      </w:r>
    </w:p>
  </w:footnote>
  <w:footnote w:type="continuationSeparator" w:id="0">
    <w:p w:rsidR="007C3B91" w:rsidRDefault="007C3B91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CE2813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EF6374">
          <w:rPr>
            <w:noProof/>
            <w:sz w:val="28"/>
            <w:szCs w:val="28"/>
          </w:rPr>
          <w:t>9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0990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5E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15DA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906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27F2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3B91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6FEF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97554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4585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7636F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2813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EF6374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87B90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CE04-B5CB-4EF7-ADD9-BAB731C0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Owner</cp:lastModifiedBy>
  <cp:revision>7</cp:revision>
  <cp:lastPrinted>2024-02-09T09:45:00Z</cp:lastPrinted>
  <dcterms:created xsi:type="dcterms:W3CDTF">2024-03-05T08:08:00Z</dcterms:created>
  <dcterms:modified xsi:type="dcterms:W3CDTF">2024-04-02T11:50:00Z</dcterms:modified>
</cp:coreProperties>
</file>